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4C" w:rsidRPr="000E3F23" w:rsidRDefault="00D20092" w:rsidP="009F795C">
      <w:pPr>
        <w:pStyle w:val="Pardfaut"/>
        <w:jc w:val="center"/>
        <w:rPr>
          <w:b/>
          <w:bCs/>
          <w:noProof/>
          <w:color w:val="000000" w:themeColor="text1"/>
          <w:sz w:val="26"/>
          <w:szCs w:val="26"/>
        </w:rPr>
      </w:pPr>
      <w:bookmarkStart w:id="0" w:name="_GoBack"/>
      <w:bookmarkEnd w:id="0"/>
      <w:r w:rsidRPr="000E3F23">
        <w:rPr>
          <w:b/>
          <w:bCs/>
          <w:noProof/>
          <w:color w:val="000000" w:themeColor="text1"/>
          <w:sz w:val="26"/>
          <w:szCs w:val="26"/>
        </w:rPr>
        <w:drawing>
          <wp:inline distT="0" distB="0" distL="0" distR="0">
            <wp:extent cx="4026877" cy="84434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T FO Sol LS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562215" cy="956592"/>
                    </a:xfrm>
                    <a:prstGeom prst="rect">
                      <a:avLst/>
                    </a:prstGeom>
                  </pic:spPr>
                </pic:pic>
              </a:graphicData>
            </a:graphic>
          </wp:inline>
        </w:drawing>
      </w:r>
    </w:p>
    <w:p w:rsidR="0037114C" w:rsidRPr="000E3F23" w:rsidRDefault="0037114C" w:rsidP="0037114C">
      <w:pPr>
        <w:pStyle w:val="Pardfaut"/>
        <w:jc w:val="both"/>
        <w:rPr>
          <w:b/>
          <w:bCs/>
          <w:noProof/>
          <w:color w:val="000000" w:themeColor="text1"/>
          <w:sz w:val="26"/>
          <w:szCs w:val="26"/>
        </w:rPr>
      </w:pPr>
    </w:p>
    <w:p w:rsidR="00F73656" w:rsidRPr="000E3F23" w:rsidRDefault="001B3919" w:rsidP="001B3919">
      <w:pPr>
        <w:pStyle w:val="Pardfaut"/>
        <w:tabs>
          <w:tab w:val="left" w:pos="3039"/>
        </w:tabs>
        <w:rPr>
          <w:b/>
          <w:bCs/>
          <w:noProof/>
          <w:color w:val="000000" w:themeColor="text1"/>
          <w:sz w:val="26"/>
          <w:szCs w:val="26"/>
        </w:rPr>
      </w:pPr>
      <w:r w:rsidRPr="000E3F23">
        <w:rPr>
          <w:b/>
          <w:bCs/>
          <w:noProof/>
          <w:color w:val="000000" w:themeColor="text1"/>
          <w:sz w:val="26"/>
          <w:szCs w:val="26"/>
        </w:rPr>
        <w:tab/>
      </w:r>
    </w:p>
    <w:p w:rsidR="00D71BD3" w:rsidRPr="000E3F23" w:rsidRDefault="00C93A49" w:rsidP="009D69D0">
      <w:pPr>
        <w:pStyle w:val="Titre"/>
        <w:jc w:val="center"/>
        <w:rPr>
          <w:rStyle w:val="lev"/>
          <w:rFonts w:ascii="Times New Roman" w:hAnsi="Times New Roman" w:cs="Times New Roman"/>
          <w:b w:val="0"/>
          <w:color w:val="000000" w:themeColor="text1"/>
          <w:sz w:val="96"/>
          <w:lang w:val="fr-FR"/>
        </w:rPr>
      </w:pPr>
      <w:r w:rsidRPr="000E3F23">
        <w:rPr>
          <w:rFonts w:ascii="Times New Roman" w:hAnsi="Times New Roman" w:cs="Times New Roman"/>
          <w:b/>
          <w:color w:val="000000" w:themeColor="text1"/>
          <w:sz w:val="96"/>
          <w:lang w:val="fr-FR"/>
        </w:rPr>
        <w:t xml:space="preserve">Retraités </w:t>
      </w:r>
      <w:r w:rsidRPr="000E3F23">
        <w:rPr>
          <w:rFonts w:ascii="Times New Roman" w:hAnsi="Times New Roman" w:cs="Times New Roman"/>
          <w:b/>
          <w:bCs/>
          <w:color w:val="000000" w:themeColor="text1"/>
          <w:sz w:val="96"/>
          <w:lang w:val="fr-FR"/>
        </w:rPr>
        <w:t>et retraitées </w:t>
      </w:r>
      <w:r w:rsidRPr="000E3F23">
        <w:rPr>
          <w:rFonts w:ascii="Times New Roman" w:hAnsi="Times New Roman" w:cs="Times New Roman"/>
          <w:b/>
          <w:color w:val="000000" w:themeColor="text1"/>
          <w:sz w:val="96"/>
          <w:lang w:val="fr-FR"/>
        </w:rPr>
        <w:t>!</w:t>
      </w:r>
    </w:p>
    <w:p w:rsidR="00D71BD3" w:rsidRPr="000E3F23" w:rsidRDefault="00C93A49" w:rsidP="00C93A49">
      <w:pPr>
        <w:pStyle w:val="Pardfaut"/>
        <w:jc w:val="center"/>
        <w:rPr>
          <w:rFonts w:ascii="Times New Roman" w:hAnsi="Times New Roman" w:cs="Times New Roman"/>
          <w:b/>
          <w:bCs/>
          <w:color w:val="000000" w:themeColor="text1"/>
          <w:sz w:val="56"/>
          <w:szCs w:val="44"/>
        </w:rPr>
      </w:pPr>
      <w:r w:rsidRPr="000E3F23">
        <w:rPr>
          <w:rFonts w:ascii="Times New Roman" w:hAnsi="Times New Roman" w:cs="Times New Roman"/>
          <w:b/>
          <w:bCs/>
          <w:color w:val="000000" w:themeColor="text1"/>
          <w:sz w:val="56"/>
          <w:szCs w:val="44"/>
        </w:rPr>
        <w:t>tous et toutes dans la rue le 9 octobre</w:t>
      </w:r>
    </w:p>
    <w:p w:rsidR="0037114C" w:rsidRPr="000E3F23" w:rsidRDefault="00D71BD3" w:rsidP="00F73656">
      <w:pPr>
        <w:pStyle w:val="Pardfaut"/>
        <w:jc w:val="center"/>
        <w:rPr>
          <w:rFonts w:ascii="Times New Roman" w:hAnsi="Times New Roman" w:cs="Times New Roman"/>
          <w:b/>
          <w:bCs/>
          <w:color w:val="000000" w:themeColor="text1"/>
          <w:sz w:val="30"/>
          <w:szCs w:val="30"/>
        </w:rPr>
      </w:pPr>
      <w:r w:rsidRPr="000E3F23">
        <w:rPr>
          <w:rFonts w:ascii="Times New Roman" w:hAnsi="Times New Roman" w:cs="Times New Roman"/>
          <w:b/>
          <w:bCs/>
          <w:color w:val="000000" w:themeColor="text1"/>
          <w:sz w:val="30"/>
          <w:szCs w:val="30"/>
        </w:rPr>
        <w:t> </w:t>
      </w:r>
    </w:p>
    <w:p w:rsidR="0037114C" w:rsidRPr="000E3F23" w:rsidRDefault="0037114C" w:rsidP="00F73656">
      <w:pPr>
        <w:pStyle w:val="Pardfaut"/>
        <w:jc w:val="both"/>
        <w:rPr>
          <w:rFonts w:ascii="Times New Roman" w:eastAsia="Helvetica" w:hAnsi="Times New Roman" w:cs="Times New Roman"/>
          <w:color w:val="000000" w:themeColor="text1"/>
          <w:sz w:val="26"/>
          <w:szCs w:val="26"/>
        </w:rPr>
      </w:pPr>
    </w:p>
    <w:p w:rsidR="0037114C" w:rsidRPr="000E3F23" w:rsidRDefault="0037114C" w:rsidP="00F73656">
      <w:pPr>
        <w:jc w:val="both"/>
        <w:rPr>
          <w:color w:val="000000" w:themeColor="text1"/>
          <w:szCs w:val="26"/>
          <w:lang w:val="fr-FR"/>
        </w:rPr>
      </w:pPr>
      <w:r w:rsidRPr="000E3F23">
        <w:rPr>
          <w:color w:val="000000" w:themeColor="text1"/>
          <w:szCs w:val="26"/>
          <w:lang w:val="fr-FR"/>
        </w:rPr>
        <w:t xml:space="preserve">Le gouvernement vient de décider : les retraites ne seront revalorisées que de </w:t>
      </w:r>
      <w:r w:rsidRPr="000E3F23">
        <w:rPr>
          <w:b/>
          <w:color w:val="000000" w:themeColor="text1"/>
          <w:szCs w:val="26"/>
          <w:lang w:val="fr-FR"/>
        </w:rPr>
        <w:t>0,3 %</w:t>
      </w:r>
      <w:r w:rsidRPr="000E3F23">
        <w:rPr>
          <w:color w:val="000000" w:themeColor="text1"/>
          <w:szCs w:val="26"/>
          <w:lang w:val="fr-FR"/>
        </w:rPr>
        <w:t xml:space="preserve"> </w:t>
      </w:r>
      <w:r w:rsidR="007C1B9B" w:rsidRPr="000E3F23">
        <w:rPr>
          <w:color w:val="000000" w:themeColor="text1"/>
          <w:szCs w:val="26"/>
          <w:lang w:val="fr-FR"/>
        </w:rPr>
        <w:t xml:space="preserve">en 2019 et 2020 </w:t>
      </w:r>
      <w:r w:rsidRPr="000E3F23">
        <w:rPr>
          <w:color w:val="000000" w:themeColor="text1"/>
          <w:szCs w:val="26"/>
          <w:lang w:val="fr-FR"/>
        </w:rPr>
        <w:t xml:space="preserve">alors que les prix ont déjà augmenté de </w:t>
      </w:r>
      <w:r w:rsidRPr="000E3F23">
        <w:rPr>
          <w:b/>
          <w:color w:val="000000" w:themeColor="text1"/>
          <w:szCs w:val="26"/>
          <w:lang w:val="fr-FR"/>
        </w:rPr>
        <w:t>2,3 %</w:t>
      </w:r>
      <w:r w:rsidRPr="000E3F23">
        <w:rPr>
          <w:color w:val="000000" w:themeColor="text1"/>
          <w:szCs w:val="26"/>
          <w:lang w:val="fr-FR"/>
        </w:rPr>
        <w:t xml:space="preserve"> de juillet 2017 à juillet 2018. </w:t>
      </w:r>
    </w:p>
    <w:p w:rsidR="009F795C" w:rsidRPr="000E3F23" w:rsidRDefault="009F795C" w:rsidP="00F73656">
      <w:pPr>
        <w:jc w:val="both"/>
        <w:rPr>
          <w:color w:val="000000" w:themeColor="text1"/>
          <w:szCs w:val="26"/>
          <w:lang w:val="fr-FR"/>
        </w:rPr>
      </w:pPr>
    </w:p>
    <w:p w:rsidR="0037114C" w:rsidRDefault="009F795C" w:rsidP="00F73656">
      <w:pPr>
        <w:jc w:val="both"/>
        <w:rPr>
          <w:color w:val="000000" w:themeColor="text1"/>
          <w:szCs w:val="26"/>
          <w:lang w:val="fr-FR"/>
        </w:rPr>
      </w:pPr>
      <w:r w:rsidRPr="000E3F23">
        <w:rPr>
          <w:color w:val="000000" w:themeColor="text1"/>
          <w:szCs w:val="26"/>
          <w:lang w:val="fr-FR"/>
        </w:rPr>
        <w:t>Il décide unilatéralement de ne plus s’appuyer sur l’inflation mais sur les prévisions de croissance. Ce sont les prémices d</w:t>
      </w:r>
      <w:r w:rsidR="00AA251D">
        <w:rPr>
          <w:color w:val="000000" w:themeColor="text1"/>
          <w:szCs w:val="26"/>
          <w:lang w:val="fr-FR"/>
        </w:rPr>
        <w:t>’un changement de système en un</w:t>
      </w:r>
      <w:r w:rsidRPr="000E3F23">
        <w:rPr>
          <w:color w:val="000000" w:themeColor="text1"/>
          <w:szCs w:val="26"/>
          <w:lang w:val="fr-FR"/>
        </w:rPr>
        <w:t xml:space="preserve"> régime par point</w:t>
      </w:r>
      <w:r w:rsidR="001B3919" w:rsidRPr="000E3F23">
        <w:rPr>
          <w:color w:val="000000" w:themeColor="text1"/>
          <w:szCs w:val="26"/>
          <w:lang w:val="fr-FR"/>
        </w:rPr>
        <w:t>s</w:t>
      </w:r>
      <w:r w:rsidR="00AA251D">
        <w:rPr>
          <w:color w:val="000000" w:themeColor="text1"/>
          <w:szCs w:val="26"/>
          <w:lang w:val="fr-FR"/>
        </w:rPr>
        <w:t>.</w:t>
      </w:r>
    </w:p>
    <w:p w:rsidR="00134779" w:rsidRPr="000E3F23" w:rsidRDefault="00134779" w:rsidP="00F73656">
      <w:pPr>
        <w:jc w:val="both"/>
        <w:rPr>
          <w:color w:val="000000" w:themeColor="text1"/>
          <w:szCs w:val="26"/>
          <w:lang w:val="fr-FR"/>
        </w:rPr>
      </w:pPr>
    </w:p>
    <w:p w:rsidR="00D32E61" w:rsidRDefault="0037114C" w:rsidP="00F73656">
      <w:pPr>
        <w:jc w:val="both"/>
        <w:rPr>
          <w:color w:val="000000" w:themeColor="text1"/>
          <w:szCs w:val="26"/>
          <w:lang w:val="fr-FR"/>
        </w:rPr>
      </w:pPr>
      <w:r w:rsidRPr="000E3F23">
        <w:rPr>
          <w:b/>
          <w:color w:val="000000" w:themeColor="text1"/>
          <w:szCs w:val="28"/>
          <w:lang w:val="fr-FR"/>
        </w:rPr>
        <w:t xml:space="preserve">C’est une nouvelle amputation </w:t>
      </w:r>
      <w:r w:rsidR="00124CC4" w:rsidRPr="000E3F23">
        <w:rPr>
          <w:b/>
          <w:color w:val="000000" w:themeColor="text1"/>
          <w:szCs w:val="28"/>
          <w:lang w:val="fr-FR"/>
        </w:rPr>
        <w:t>du</w:t>
      </w:r>
      <w:r w:rsidRPr="000E3F23">
        <w:rPr>
          <w:b/>
          <w:color w:val="000000" w:themeColor="text1"/>
          <w:szCs w:val="28"/>
          <w:lang w:val="fr-FR"/>
        </w:rPr>
        <w:t xml:space="preserve"> pouvoir d’achat des retraités après </w:t>
      </w:r>
      <w:r w:rsidR="00F73656" w:rsidRPr="000E3F23">
        <w:rPr>
          <w:b/>
          <w:color w:val="000000" w:themeColor="text1"/>
          <w:szCs w:val="28"/>
          <w:lang w:val="fr-FR"/>
        </w:rPr>
        <w:t xml:space="preserve">la baisse de la pension de 1,7 % avec </w:t>
      </w:r>
      <w:r w:rsidRPr="000E3F23">
        <w:rPr>
          <w:b/>
          <w:color w:val="000000" w:themeColor="text1"/>
          <w:szCs w:val="28"/>
          <w:lang w:val="fr-FR"/>
        </w:rPr>
        <w:t>l’augmentation de la CSG.</w:t>
      </w:r>
      <w:r w:rsidRPr="000E3F23">
        <w:rPr>
          <w:color w:val="000000" w:themeColor="text1"/>
          <w:szCs w:val="26"/>
          <w:lang w:val="fr-FR"/>
        </w:rPr>
        <w:t xml:space="preserve"> </w:t>
      </w:r>
    </w:p>
    <w:p w:rsidR="000E3F23" w:rsidRPr="000E3F23" w:rsidRDefault="000E3F23" w:rsidP="00F73656">
      <w:pPr>
        <w:jc w:val="both"/>
        <w:rPr>
          <w:color w:val="000000" w:themeColor="text1"/>
          <w:szCs w:val="26"/>
          <w:lang w:val="fr-FR"/>
        </w:rPr>
      </w:pPr>
    </w:p>
    <w:p w:rsidR="0037114C" w:rsidRPr="000E3F23" w:rsidRDefault="0037114C" w:rsidP="00F73656">
      <w:pPr>
        <w:jc w:val="both"/>
        <w:rPr>
          <w:color w:val="000000" w:themeColor="text1"/>
          <w:szCs w:val="26"/>
          <w:lang w:val="fr-FR"/>
        </w:rPr>
      </w:pPr>
      <w:r w:rsidRPr="000E3F23">
        <w:rPr>
          <w:color w:val="000000" w:themeColor="text1"/>
          <w:szCs w:val="26"/>
          <w:lang w:val="fr-FR"/>
        </w:rPr>
        <w:t>Concrètement, pour une retraite brute de 1500 euros, l’augmentation de la CSG a réduit la retraite de 25,5</w:t>
      </w:r>
      <w:r w:rsidR="001C303C">
        <w:rPr>
          <w:color w:val="000000" w:themeColor="text1"/>
          <w:szCs w:val="26"/>
          <w:lang w:val="fr-FR"/>
        </w:rPr>
        <w:t>0</w:t>
      </w:r>
      <w:r w:rsidRPr="000E3F23">
        <w:rPr>
          <w:color w:val="000000" w:themeColor="text1"/>
          <w:szCs w:val="26"/>
          <w:lang w:val="fr-FR"/>
        </w:rPr>
        <w:t xml:space="preserve"> euros par mois. Avec une hausse des prix de 1,7 % et une majoration des pensions seulement de 0,3 %, ce retraité perd en plus 21 euros par mois. Et cela après des années de revalorisation dérisoire des retraites !</w:t>
      </w:r>
    </w:p>
    <w:p w:rsidR="0037114C" w:rsidRPr="000E3F23" w:rsidRDefault="0037114C" w:rsidP="00F73656">
      <w:pPr>
        <w:jc w:val="both"/>
        <w:rPr>
          <w:color w:val="000000" w:themeColor="text1"/>
          <w:szCs w:val="26"/>
          <w:lang w:val="fr-FR"/>
        </w:rPr>
      </w:pPr>
    </w:p>
    <w:p w:rsidR="00D32E61" w:rsidRPr="000E3F23" w:rsidRDefault="0037114C" w:rsidP="00F73656">
      <w:pPr>
        <w:jc w:val="both"/>
        <w:rPr>
          <w:color w:val="000000" w:themeColor="text1"/>
          <w:lang w:val="fr-FR"/>
        </w:rPr>
      </w:pPr>
      <w:r w:rsidRPr="000E3F23">
        <w:rPr>
          <w:color w:val="000000" w:themeColor="text1"/>
          <w:szCs w:val="26"/>
          <w:lang w:val="fr-FR"/>
        </w:rPr>
        <w:t xml:space="preserve">Les salariés comme les retraités subissent une réduction de leurs droits et rémunérations. Tenter d’opposer les salariés aux retraités, les chômeurs à ceux qui ont un emploi, les plus jeunes aux plus anciens, le public au privé, les précaires de plus en plus nombreux aux CDI ne peut masquer que les bénéfices du CAC 40 battent des </w:t>
      </w:r>
      <w:r w:rsidR="005B48E9" w:rsidRPr="000E3F23">
        <w:rPr>
          <w:color w:val="000000" w:themeColor="text1"/>
          <w:szCs w:val="26"/>
          <w:lang w:val="fr-FR"/>
        </w:rPr>
        <w:t>records, que l’ISF est supprimé</w:t>
      </w:r>
      <w:r w:rsidRPr="000E3F23">
        <w:rPr>
          <w:color w:val="000000" w:themeColor="text1"/>
          <w:szCs w:val="26"/>
          <w:lang w:val="fr-FR"/>
        </w:rPr>
        <w:t>… Une petite minorité est de plus en plus riche aux dépens des retraités, des salariés, comme du reste de la population</w:t>
      </w:r>
      <w:r w:rsidR="00D32E61" w:rsidRPr="000E3F23">
        <w:rPr>
          <w:color w:val="000000" w:themeColor="text1"/>
          <w:szCs w:val="26"/>
          <w:lang w:val="fr-FR"/>
        </w:rPr>
        <w:t>.</w:t>
      </w:r>
      <w:r w:rsidR="00714F9B" w:rsidRPr="000E3F23">
        <w:rPr>
          <w:color w:val="000000" w:themeColor="text1"/>
          <w:szCs w:val="26"/>
          <w:lang w:val="fr-FR"/>
        </w:rPr>
        <w:t xml:space="preserve"> </w:t>
      </w:r>
      <w:r w:rsidR="00714F9B" w:rsidRPr="000E3F23">
        <w:rPr>
          <w:color w:val="000000" w:themeColor="text1"/>
          <w:lang w:val="fr-FR"/>
        </w:rPr>
        <w:t>Ce gouvernement a même le cynisme d’annoncer un « plan pauvreté » alors que sa politique conduit à accroitre fortement leur nombre : une partie des personnes âgées est en voie de paupérisation.</w:t>
      </w:r>
    </w:p>
    <w:p w:rsidR="003E3413" w:rsidRPr="000E3F23" w:rsidRDefault="003E3413" w:rsidP="00F73656">
      <w:pPr>
        <w:jc w:val="both"/>
        <w:rPr>
          <w:color w:val="000000" w:themeColor="text1"/>
          <w:lang w:val="fr-FR"/>
        </w:rPr>
      </w:pPr>
    </w:p>
    <w:p w:rsidR="0037114C" w:rsidRPr="000E3F23" w:rsidRDefault="00D32E61" w:rsidP="00F73656">
      <w:pPr>
        <w:jc w:val="center"/>
        <w:rPr>
          <w:b/>
          <w:color w:val="000000" w:themeColor="text1"/>
          <w:sz w:val="36"/>
          <w:szCs w:val="28"/>
          <w:lang w:val="fr-FR"/>
        </w:rPr>
      </w:pPr>
      <w:r w:rsidRPr="000E3F23">
        <w:rPr>
          <w:b/>
          <w:color w:val="000000" w:themeColor="text1"/>
          <w:sz w:val="36"/>
          <w:szCs w:val="28"/>
          <w:lang w:val="fr-FR"/>
        </w:rPr>
        <w:t>Actifs, retraités,</w:t>
      </w:r>
      <w:r w:rsidR="0037114C" w:rsidRPr="000E3F23">
        <w:rPr>
          <w:b/>
          <w:color w:val="000000" w:themeColor="text1"/>
          <w:sz w:val="36"/>
          <w:szCs w:val="28"/>
          <w:lang w:val="fr-FR"/>
        </w:rPr>
        <w:t xml:space="preserve"> nous avons les mêmes intérêts</w:t>
      </w:r>
      <w:r w:rsidRPr="000E3F23">
        <w:rPr>
          <w:b/>
          <w:color w:val="000000" w:themeColor="text1"/>
          <w:sz w:val="36"/>
          <w:szCs w:val="28"/>
          <w:lang w:val="fr-FR"/>
        </w:rPr>
        <w:t> !</w:t>
      </w:r>
    </w:p>
    <w:p w:rsidR="003E3413" w:rsidRPr="000E3F23" w:rsidRDefault="003E3413" w:rsidP="00F73656">
      <w:pPr>
        <w:jc w:val="both"/>
        <w:rPr>
          <w:b/>
          <w:color w:val="000000" w:themeColor="text1"/>
          <w:szCs w:val="26"/>
          <w:lang w:val="fr-FR"/>
        </w:rPr>
      </w:pPr>
    </w:p>
    <w:p w:rsidR="0037114C" w:rsidRPr="000E3F23" w:rsidRDefault="0037114C" w:rsidP="00F73656">
      <w:pPr>
        <w:jc w:val="both"/>
        <w:rPr>
          <w:b/>
          <w:color w:val="000000" w:themeColor="text1"/>
          <w:szCs w:val="26"/>
          <w:lang w:val="fr-FR"/>
        </w:rPr>
      </w:pPr>
      <w:r w:rsidRPr="000E3F23">
        <w:rPr>
          <w:b/>
          <w:color w:val="000000" w:themeColor="text1"/>
          <w:szCs w:val="26"/>
          <w:lang w:val="fr-FR"/>
        </w:rPr>
        <w:t xml:space="preserve">Ce qui est en jeu c’est le droit de vivre de sa retraite. </w:t>
      </w:r>
    </w:p>
    <w:p w:rsidR="0037114C" w:rsidRPr="000E3F23" w:rsidRDefault="0037114C" w:rsidP="00F73656">
      <w:pPr>
        <w:jc w:val="both"/>
        <w:rPr>
          <w:color w:val="000000" w:themeColor="text1"/>
          <w:szCs w:val="26"/>
          <w:lang w:val="fr-FR"/>
        </w:rPr>
      </w:pPr>
      <w:r w:rsidRPr="000E3F23">
        <w:rPr>
          <w:color w:val="000000" w:themeColor="text1"/>
          <w:szCs w:val="26"/>
          <w:lang w:val="fr-FR"/>
        </w:rPr>
        <w:t xml:space="preserve"> </w:t>
      </w:r>
    </w:p>
    <w:p w:rsidR="00F73656" w:rsidRPr="000E3F23" w:rsidRDefault="0037114C" w:rsidP="00F73656">
      <w:pPr>
        <w:jc w:val="both"/>
        <w:rPr>
          <w:color w:val="000000" w:themeColor="text1"/>
          <w:szCs w:val="26"/>
          <w:lang w:val="fr-FR"/>
        </w:rPr>
      </w:pPr>
      <w:r w:rsidRPr="000E3F23">
        <w:rPr>
          <w:color w:val="000000" w:themeColor="text1"/>
          <w:szCs w:val="26"/>
          <w:lang w:val="fr-FR"/>
        </w:rPr>
        <w:t>Depuis des années le pouvoir d’achat des retraités diminue : désindexation des pensions sur les salaires, baisse de l’APL, taxation via la CSG, la CASA, la CRDS, suppression</w:t>
      </w:r>
      <w:r w:rsidR="004D165A" w:rsidRPr="000E3F23">
        <w:rPr>
          <w:color w:val="000000" w:themeColor="text1"/>
          <w:szCs w:val="26"/>
          <w:lang w:val="fr-FR"/>
        </w:rPr>
        <w:t xml:space="preserve"> de</w:t>
      </w:r>
      <w:r w:rsidRPr="000E3F23">
        <w:rPr>
          <w:color w:val="000000" w:themeColor="text1"/>
          <w:szCs w:val="26"/>
          <w:lang w:val="fr-FR"/>
        </w:rPr>
        <w:t xml:space="preserve"> la demi part fiscale pour les veuves, imposition des 10</w:t>
      </w:r>
      <w:r w:rsidR="001C303C">
        <w:rPr>
          <w:color w:val="000000" w:themeColor="text1"/>
          <w:szCs w:val="26"/>
          <w:lang w:val="fr-FR"/>
        </w:rPr>
        <w:t> </w:t>
      </w:r>
      <w:r w:rsidRPr="000E3F23">
        <w:rPr>
          <w:color w:val="000000" w:themeColor="text1"/>
          <w:szCs w:val="26"/>
          <w:lang w:val="fr-FR"/>
        </w:rPr>
        <w:t xml:space="preserve">% de majoration de pension pour avoir élevé 3 enfants. Sans compter le coût des </w:t>
      </w:r>
      <w:r w:rsidR="00D32E61" w:rsidRPr="000E3F23">
        <w:rPr>
          <w:color w:val="000000" w:themeColor="text1"/>
          <w:szCs w:val="26"/>
          <w:lang w:val="fr-FR"/>
        </w:rPr>
        <w:t>mutuelles</w:t>
      </w:r>
      <w:r w:rsidRPr="000E3F23">
        <w:rPr>
          <w:color w:val="000000" w:themeColor="text1"/>
          <w:szCs w:val="26"/>
          <w:lang w:val="fr-FR"/>
        </w:rPr>
        <w:t>, des hébergements en EHPAD</w:t>
      </w:r>
      <w:r w:rsidR="00124CC4" w:rsidRPr="000E3F23">
        <w:rPr>
          <w:color w:val="000000" w:themeColor="text1"/>
          <w:szCs w:val="26"/>
          <w:lang w:val="fr-FR"/>
        </w:rPr>
        <w:t>,</w:t>
      </w:r>
      <w:r w:rsidRPr="000E3F23">
        <w:rPr>
          <w:color w:val="000000" w:themeColor="text1"/>
          <w:szCs w:val="26"/>
          <w:lang w:val="fr-FR"/>
        </w:rPr>
        <w:t xml:space="preserve"> </w:t>
      </w:r>
      <w:r w:rsidR="004D165A" w:rsidRPr="000E3F23">
        <w:rPr>
          <w:color w:val="000000" w:themeColor="text1"/>
          <w:szCs w:val="26"/>
          <w:lang w:val="fr-FR"/>
        </w:rPr>
        <w:t>le recul des services publics : hôpitaux, transports, énergie…</w:t>
      </w:r>
    </w:p>
    <w:p w:rsidR="00C93A49" w:rsidRPr="000E3F23" w:rsidRDefault="00C93A49" w:rsidP="00F73656">
      <w:pPr>
        <w:jc w:val="both"/>
        <w:rPr>
          <w:color w:val="000000" w:themeColor="text1"/>
          <w:szCs w:val="26"/>
          <w:lang w:val="fr-FR"/>
        </w:rPr>
      </w:pPr>
    </w:p>
    <w:p w:rsidR="00D32E61" w:rsidRPr="000E3F23" w:rsidRDefault="00D32E61" w:rsidP="00F73656">
      <w:pPr>
        <w:jc w:val="center"/>
        <w:rPr>
          <w:b/>
          <w:color w:val="000000" w:themeColor="text1"/>
          <w:sz w:val="36"/>
          <w:szCs w:val="28"/>
          <w:lang w:val="fr-FR"/>
        </w:rPr>
      </w:pPr>
      <w:r w:rsidRPr="000E3F23">
        <w:rPr>
          <w:b/>
          <w:color w:val="000000" w:themeColor="text1"/>
          <w:sz w:val="36"/>
          <w:szCs w:val="28"/>
          <w:lang w:val="fr-FR"/>
        </w:rPr>
        <w:t>Mais nous sommes aussi inquiets pour l’avenir :</w:t>
      </w:r>
    </w:p>
    <w:p w:rsidR="00D32E61" w:rsidRPr="000E3F23" w:rsidRDefault="00D32E61" w:rsidP="00F73656">
      <w:pPr>
        <w:jc w:val="center"/>
        <w:rPr>
          <w:color w:val="000000" w:themeColor="text1"/>
          <w:szCs w:val="26"/>
          <w:lang w:val="fr-FR"/>
        </w:rPr>
      </w:pPr>
    </w:p>
    <w:p w:rsidR="00D32E61" w:rsidRPr="000E3F23" w:rsidRDefault="0037114C" w:rsidP="00F73656">
      <w:pPr>
        <w:jc w:val="both"/>
        <w:rPr>
          <w:b/>
          <w:color w:val="000000" w:themeColor="text1"/>
          <w:szCs w:val="26"/>
          <w:lang w:val="fr-FR"/>
        </w:rPr>
      </w:pPr>
      <w:r w:rsidRPr="000E3F23">
        <w:rPr>
          <w:color w:val="000000" w:themeColor="text1"/>
          <w:szCs w:val="26"/>
          <w:lang w:val="fr-FR"/>
        </w:rPr>
        <w:t xml:space="preserve">Aujourd’hui, après toutes les réformes ayant déjà réduit les droits à la retraite, le gouvernement entend instaurer un </w:t>
      </w:r>
      <w:r w:rsidRPr="000E3F23">
        <w:rPr>
          <w:b/>
          <w:color w:val="000000" w:themeColor="text1"/>
          <w:szCs w:val="26"/>
          <w:lang w:val="fr-FR"/>
        </w:rPr>
        <w:t>système universel de retraites par points</w:t>
      </w:r>
      <w:r w:rsidRPr="000E3F23">
        <w:rPr>
          <w:color w:val="000000" w:themeColor="text1"/>
          <w:szCs w:val="26"/>
          <w:lang w:val="fr-FR"/>
        </w:rPr>
        <w:t>.</w:t>
      </w:r>
      <w:r w:rsidR="00AA251D">
        <w:rPr>
          <w:color w:val="000000" w:themeColor="text1"/>
          <w:szCs w:val="26"/>
          <w:lang w:val="fr-FR"/>
        </w:rPr>
        <w:t xml:space="preserve"> </w:t>
      </w:r>
      <w:r w:rsidRPr="000E3F23">
        <w:rPr>
          <w:b/>
          <w:color w:val="000000" w:themeColor="text1"/>
          <w:szCs w:val="26"/>
          <w:lang w:val="fr-FR"/>
        </w:rPr>
        <w:t>Mais qui décidera de la valeur du point lors de son achat durant l’activité et au moment du calcul de la retraite ?</w:t>
      </w:r>
    </w:p>
    <w:p w:rsidR="0037114C" w:rsidRPr="000E3F23" w:rsidRDefault="0037114C" w:rsidP="00F73656">
      <w:pPr>
        <w:jc w:val="both"/>
        <w:rPr>
          <w:b/>
          <w:color w:val="000000" w:themeColor="text1"/>
          <w:szCs w:val="26"/>
          <w:lang w:val="fr-FR"/>
        </w:rPr>
      </w:pPr>
      <w:r w:rsidRPr="000E3F23">
        <w:rPr>
          <w:color w:val="000000" w:themeColor="text1"/>
          <w:szCs w:val="26"/>
          <w:lang w:val="fr-FR"/>
        </w:rPr>
        <w:lastRenderedPageBreak/>
        <w:t xml:space="preserve">C’est le gouvernement, en fonction de la situation économique et du déficit budgétaire. Autrement dit le prix du point acheté en travaillant ne donne aucune garantie sur sa valeur au moment de la retraite ! </w:t>
      </w:r>
    </w:p>
    <w:p w:rsidR="0037114C" w:rsidRPr="000E3F23" w:rsidRDefault="0037114C" w:rsidP="00F73656">
      <w:pPr>
        <w:jc w:val="both"/>
        <w:rPr>
          <w:color w:val="000000" w:themeColor="text1"/>
          <w:szCs w:val="26"/>
          <w:lang w:val="fr-FR"/>
        </w:rPr>
      </w:pPr>
    </w:p>
    <w:p w:rsidR="0037114C" w:rsidRPr="000E3F23" w:rsidRDefault="00CF4732" w:rsidP="00F73656">
      <w:pPr>
        <w:jc w:val="both"/>
        <w:rPr>
          <w:b/>
          <w:color w:val="000000" w:themeColor="text1"/>
          <w:szCs w:val="26"/>
          <w:lang w:val="fr-FR"/>
        </w:rPr>
      </w:pPr>
      <w:r w:rsidRPr="000E3F23">
        <w:rPr>
          <w:b/>
          <w:color w:val="000000" w:themeColor="text1"/>
          <w:szCs w:val="26"/>
          <w:lang w:val="fr-FR"/>
        </w:rPr>
        <w:t>L</w:t>
      </w:r>
      <w:r w:rsidR="0037114C" w:rsidRPr="000E3F23">
        <w:rPr>
          <w:b/>
          <w:color w:val="000000" w:themeColor="text1"/>
          <w:szCs w:val="26"/>
          <w:lang w:val="fr-FR"/>
        </w:rPr>
        <w:t>e régime universel</w:t>
      </w:r>
      <w:r w:rsidR="00F73656" w:rsidRPr="000E3F23">
        <w:rPr>
          <w:b/>
          <w:color w:val="000000" w:themeColor="text1"/>
          <w:szCs w:val="26"/>
          <w:lang w:val="fr-FR"/>
        </w:rPr>
        <w:t>,</w:t>
      </w:r>
      <w:r w:rsidR="0037114C" w:rsidRPr="000E3F23">
        <w:rPr>
          <w:b/>
          <w:color w:val="000000" w:themeColor="text1"/>
          <w:szCs w:val="26"/>
          <w:lang w:val="fr-FR"/>
        </w:rPr>
        <w:t xml:space="preserve"> c’est la disparition de tous les régimes </w:t>
      </w:r>
      <w:r w:rsidR="004D165A" w:rsidRPr="000E3F23">
        <w:rPr>
          <w:b/>
          <w:color w:val="000000" w:themeColor="text1"/>
          <w:szCs w:val="26"/>
          <w:lang w:val="fr-FR"/>
        </w:rPr>
        <w:t xml:space="preserve">de retraite </w:t>
      </w:r>
      <w:r w:rsidR="0037114C" w:rsidRPr="000E3F23">
        <w:rPr>
          <w:b/>
          <w:color w:val="000000" w:themeColor="text1"/>
          <w:szCs w:val="26"/>
          <w:lang w:val="fr-FR"/>
        </w:rPr>
        <w:t xml:space="preserve">existants </w:t>
      </w:r>
      <w:r w:rsidR="00F73656" w:rsidRPr="000E3F23">
        <w:rPr>
          <w:b/>
          <w:color w:val="000000" w:themeColor="text1"/>
          <w:szCs w:val="26"/>
          <w:lang w:val="fr-FR"/>
        </w:rPr>
        <w:t>et l’alignement</w:t>
      </w:r>
      <w:r w:rsidR="0037114C" w:rsidRPr="000E3F23">
        <w:rPr>
          <w:b/>
          <w:color w:val="000000" w:themeColor="text1"/>
          <w:szCs w:val="26"/>
          <w:lang w:val="fr-FR"/>
        </w:rPr>
        <w:t xml:space="preserve"> des droits vers le bas.</w:t>
      </w:r>
      <w:r w:rsidR="003E3413" w:rsidRPr="000E3F23">
        <w:rPr>
          <w:b/>
          <w:color w:val="000000" w:themeColor="text1"/>
          <w:szCs w:val="26"/>
          <w:lang w:val="fr-FR"/>
        </w:rPr>
        <w:t xml:space="preserve"> </w:t>
      </w:r>
      <w:r w:rsidR="00AA251D" w:rsidRPr="00AA251D">
        <w:rPr>
          <w:color w:val="000000" w:themeColor="text1"/>
          <w:szCs w:val="26"/>
          <w:lang w:val="fr-FR"/>
        </w:rPr>
        <w:t>Cela fragiliserait</w:t>
      </w:r>
      <w:r w:rsidR="00AA251D" w:rsidRPr="000E3F23">
        <w:rPr>
          <w:color w:val="000000" w:themeColor="text1"/>
          <w:szCs w:val="26"/>
          <w:lang w:val="fr-FR"/>
        </w:rPr>
        <w:t xml:space="preserve"> le principe du système de la retraite par répartition : les personnes </w:t>
      </w:r>
      <w:r w:rsidR="00AA251D" w:rsidRPr="00AA251D">
        <w:rPr>
          <w:color w:val="000000" w:themeColor="text1"/>
          <w:szCs w:val="26"/>
          <w:u w:val="single"/>
          <w:lang w:val="fr-FR"/>
        </w:rPr>
        <w:t>cotisen</w:t>
      </w:r>
      <w:r w:rsidR="00AA251D" w:rsidRPr="001C303C">
        <w:rPr>
          <w:color w:val="000000" w:themeColor="text1"/>
          <w:szCs w:val="26"/>
          <w:u w:val="single"/>
          <w:lang w:val="fr-FR"/>
        </w:rPr>
        <w:t>t</w:t>
      </w:r>
      <w:r w:rsidR="00AA251D" w:rsidRPr="000E3F23">
        <w:rPr>
          <w:color w:val="000000" w:themeColor="text1"/>
          <w:szCs w:val="26"/>
          <w:lang w:val="fr-FR"/>
        </w:rPr>
        <w:t xml:space="preserve"> durant leur vie professionnelle, ce qui leur ouvre des </w:t>
      </w:r>
      <w:r w:rsidR="00AA251D" w:rsidRPr="00AA251D">
        <w:rPr>
          <w:color w:val="000000" w:themeColor="text1"/>
          <w:szCs w:val="26"/>
          <w:u w:val="single"/>
          <w:lang w:val="fr-FR"/>
        </w:rPr>
        <w:t>droits</w:t>
      </w:r>
      <w:r w:rsidR="00AA251D" w:rsidRPr="000E3F23">
        <w:rPr>
          <w:color w:val="000000" w:themeColor="text1"/>
          <w:szCs w:val="26"/>
          <w:lang w:val="fr-FR"/>
        </w:rPr>
        <w:t xml:space="preserve"> à pension. Le régime universel individualisé et par points, poussera au développement d'une retraite complémentaire par capitalisation répondant en cela aux appétits des assureurs</w:t>
      </w:r>
      <w:r w:rsidR="00043235">
        <w:rPr>
          <w:color w:val="000000" w:themeColor="text1"/>
          <w:szCs w:val="26"/>
          <w:lang w:val="fr-FR"/>
        </w:rPr>
        <w:t>.</w:t>
      </w:r>
    </w:p>
    <w:p w:rsidR="0037114C" w:rsidRPr="000E3F23" w:rsidRDefault="0037114C" w:rsidP="00F73656">
      <w:pPr>
        <w:jc w:val="both"/>
        <w:rPr>
          <w:color w:val="000000" w:themeColor="text1"/>
          <w:szCs w:val="26"/>
          <w:lang w:val="fr-FR"/>
        </w:rPr>
      </w:pPr>
    </w:p>
    <w:p w:rsidR="0037114C" w:rsidRDefault="0037114C" w:rsidP="00F73656">
      <w:pPr>
        <w:jc w:val="both"/>
        <w:rPr>
          <w:color w:val="000000" w:themeColor="text1"/>
          <w:szCs w:val="26"/>
          <w:lang w:val="fr-FR"/>
        </w:rPr>
      </w:pPr>
      <w:r w:rsidRPr="000E3F23">
        <w:rPr>
          <w:b/>
          <w:color w:val="000000" w:themeColor="text1"/>
          <w:szCs w:val="26"/>
          <w:lang w:val="fr-FR"/>
        </w:rPr>
        <w:t>Cette réforme menace tous les mécanismes de solidarité.</w:t>
      </w:r>
      <w:r w:rsidRPr="000E3F23">
        <w:rPr>
          <w:color w:val="000000" w:themeColor="text1"/>
          <w:szCs w:val="26"/>
          <w:lang w:val="fr-FR"/>
        </w:rPr>
        <w:t xml:space="preserve"> Que deviennent</w:t>
      </w:r>
      <w:r w:rsidR="00714F9B" w:rsidRPr="000E3F23">
        <w:rPr>
          <w:color w:val="000000" w:themeColor="text1"/>
          <w:szCs w:val="26"/>
          <w:lang w:val="fr-FR"/>
        </w:rPr>
        <w:t>,</w:t>
      </w:r>
      <w:r w:rsidRPr="000E3F23">
        <w:rPr>
          <w:color w:val="000000" w:themeColor="text1"/>
          <w:szCs w:val="26"/>
          <w:lang w:val="fr-FR"/>
        </w:rPr>
        <w:t xml:space="preserve"> par exemple, les majorations de trimestres pour avoir élevé un enfant ? Il s’agit là de droits non liés à des « euros cotisés ». </w:t>
      </w:r>
    </w:p>
    <w:p w:rsidR="00AA251D" w:rsidRPr="000E3F23" w:rsidRDefault="00AA251D" w:rsidP="00AA251D">
      <w:pPr>
        <w:jc w:val="both"/>
        <w:rPr>
          <w:color w:val="000000" w:themeColor="text1"/>
          <w:szCs w:val="26"/>
          <w:lang w:val="fr-FR"/>
        </w:rPr>
      </w:pPr>
      <w:r w:rsidRPr="000E3F23">
        <w:rPr>
          <w:color w:val="000000" w:themeColor="text1"/>
          <w:szCs w:val="26"/>
          <w:lang w:val="fr-FR"/>
        </w:rPr>
        <w:t xml:space="preserve">Désormais, la pension de chacune et de chacun dépendra, de fait, de l’arbitraire gouvernemental, aujourd’hui, des exigences des actionnaires. </w:t>
      </w:r>
    </w:p>
    <w:p w:rsidR="00AA251D" w:rsidRPr="000E3F23" w:rsidRDefault="00AA251D" w:rsidP="00F73656">
      <w:pPr>
        <w:jc w:val="both"/>
        <w:rPr>
          <w:color w:val="000000" w:themeColor="text1"/>
          <w:szCs w:val="26"/>
          <w:lang w:val="fr-FR"/>
        </w:rPr>
      </w:pPr>
    </w:p>
    <w:p w:rsidR="0037114C" w:rsidRPr="000E3F23" w:rsidRDefault="00CF4732" w:rsidP="00F73656">
      <w:pPr>
        <w:jc w:val="both"/>
        <w:rPr>
          <w:color w:val="000000" w:themeColor="text1"/>
          <w:szCs w:val="26"/>
          <w:lang w:val="fr-FR"/>
        </w:rPr>
      </w:pPr>
      <w:r w:rsidRPr="000E3F23">
        <w:rPr>
          <w:b/>
          <w:color w:val="000000" w:themeColor="text1"/>
          <w:szCs w:val="26"/>
          <w:lang w:val="fr-FR"/>
        </w:rPr>
        <w:t>Elle menace aussi</w:t>
      </w:r>
      <w:r w:rsidR="0037114C" w:rsidRPr="000E3F23">
        <w:rPr>
          <w:b/>
          <w:color w:val="000000" w:themeColor="text1"/>
          <w:szCs w:val="26"/>
          <w:lang w:val="fr-FR"/>
        </w:rPr>
        <w:t xml:space="preserve"> les pensions de réversion</w:t>
      </w:r>
      <w:r w:rsidR="0037114C" w:rsidRPr="000E3F23">
        <w:rPr>
          <w:color w:val="000000" w:themeColor="text1"/>
          <w:szCs w:val="26"/>
          <w:lang w:val="fr-FR"/>
        </w:rPr>
        <w:t>. Le gouvernement</w:t>
      </w:r>
      <w:r w:rsidR="00714F9B" w:rsidRPr="000E3F23">
        <w:rPr>
          <w:color w:val="000000" w:themeColor="text1"/>
          <w:szCs w:val="26"/>
          <w:lang w:val="fr-FR"/>
        </w:rPr>
        <w:t>,</w:t>
      </w:r>
      <w:r w:rsidR="0037114C" w:rsidRPr="000E3F23">
        <w:rPr>
          <w:color w:val="000000" w:themeColor="text1"/>
          <w:szCs w:val="26"/>
          <w:lang w:val="fr-FR"/>
        </w:rPr>
        <w:t xml:space="preserve"> après </w:t>
      </w:r>
      <w:r w:rsidR="00F73656" w:rsidRPr="000E3F23">
        <w:rPr>
          <w:color w:val="000000" w:themeColor="text1"/>
          <w:szCs w:val="26"/>
          <w:lang w:val="fr-FR"/>
        </w:rPr>
        <w:t xml:space="preserve">avoir </w:t>
      </w:r>
      <w:r w:rsidR="00124CC4" w:rsidRPr="000E3F23">
        <w:rPr>
          <w:color w:val="000000" w:themeColor="text1"/>
          <w:szCs w:val="26"/>
          <w:lang w:val="fr-FR"/>
        </w:rPr>
        <w:t>envisagé</w:t>
      </w:r>
      <w:r w:rsidR="009D69D0" w:rsidRPr="000E3F23">
        <w:rPr>
          <w:color w:val="000000" w:themeColor="text1"/>
          <w:szCs w:val="26"/>
          <w:lang w:val="fr-FR"/>
        </w:rPr>
        <w:t xml:space="preserve"> de les</w:t>
      </w:r>
      <w:r w:rsidR="0037114C" w:rsidRPr="000E3F23">
        <w:rPr>
          <w:color w:val="000000" w:themeColor="text1"/>
          <w:szCs w:val="26"/>
          <w:lang w:val="fr-FR"/>
        </w:rPr>
        <w:t xml:space="preserve"> supprimer, parle maintenant d’harmoniser les droits en introduisant en particulier des conditions de ressource qui n’existent ni dans la fonction publique ni dans les régimes complémentaires</w:t>
      </w:r>
      <w:r w:rsidR="00AA251D">
        <w:rPr>
          <w:color w:val="000000" w:themeColor="text1"/>
          <w:szCs w:val="26"/>
          <w:lang w:val="fr-FR"/>
        </w:rPr>
        <w:t>,</w:t>
      </w:r>
      <w:r w:rsidR="0037114C" w:rsidRPr="000E3F23">
        <w:rPr>
          <w:color w:val="000000" w:themeColor="text1"/>
          <w:szCs w:val="26"/>
          <w:lang w:val="fr-FR"/>
        </w:rPr>
        <w:t xml:space="preserve"> etc. supprimant ou réduisant le montant des réversions.</w:t>
      </w:r>
    </w:p>
    <w:p w:rsidR="00CF4732" w:rsidRPr="000E3F23" w:rsidRDefault="0037114C" w:rsidP="00F73656">
      <w:pPr>
        <w:jc w:val="both"/>
        <w:rPr>
          <w:color w:val="000000" w:themeColor="text1"/>
          <w:szCs w:val="26"/>
          <w:lang w:val="fr-FR"/>
        </w:rPr>
      </w:pPr>
      <w:r w:rsidRPr="000E3F23">
        <w:rPr>
          <w:color w:val="000000" w:themeColor="text1"/>
          <w:szCs w:val="26"/>
          <w:lang w:val="fr-FR"/>
        </w:rPr>
        <w:t>Il dit également qu’il ne touchera pas aux réversions en cours. Ces propos démontrent qu’il entend remettre en cause les futures réversions.</w:t>
      </w:r>
    </w:p>
    <w:p w:rsidR="0037114C" w:rsidRPr="000E3F23" w:rsidRDefault="0037114C" w:rsidP="00F73656">
      <w:pPr>
        <w:jc w:val="both"/>
        <w:rPr>
          <w:color w:val="000000" w:themeColor="text1"/>
          <w:szCs w:val="26"/>
          <w:lang w:val="fr-FR"/>
        </w:rPr>
      </w:pPr>
      <w:r w:rsidRPr="000E3F23">
        <w:rPr>
          <w:color w:val="000000" w:themeColor="text1"/>
          <w:szCs w:val="26"/>
          <w:lang w:val="fr-FR"/>
        </w:rPr>
        <w:t xml:space="preserve"> </w:t>
      </w:r>
    </w:p>
    <w:p w:rsidR="0037114C" w:rsidRPr="000E3F23" w:rsidRDefault="0037114C" w:rsidP="00F73656">
      <w:pPr>
        <w:jc w:val="center"/>
        <w:rPr>
          <w:b/>
          <w:color w:val="000000" w:themeColor="text1"/>
          <w:sz w:val="36"/>
          <w:szCs w:val="28"/>
          <w:lang w:val="fr-FR"/>
        </w:rPr>
      </w:pPr>
      <w:r w:rsidRPr="000E3F23">
        <w:rPr>
          <w:b/>
          <w:color w:val="000000" w:themeColor="text1"/>
          <w:sz w:val="36"/>
          <w:szCs w:val="28"/>
          <w:lang w:val="fr-FR"/>
        </w:rPr>
        <w:t>Tout le monde</w:t>
      </w:r>
      <w:r w:rsidR="00F73656" w:rsidRPr="000E3F23">
        <w:rPr>
          <w:b/>
          <w:color w:val="000000" w:themeColor="text1"/>
          <w:sz w:val="36"/>
          <w:szCs w:val="28"/>
          <w:lang w:val="fr-FR"/>
        </w:rPr>
        <w:t xml:space="preserve"> est concerné par cette réforme</w:t>
      </w:r>
      <w:r w:rsidR="00F73656" w:rsidRPr="000E3F23">
        <w:rPr>
          <w:b/>
          <w:color w:val="000000" w:themeColor="text1"/>
          <w:sz w:val="36"/>
          <w:szCs w:val="28"/>
          <w:lang w:val="fr-FR"/>
        </w:rPr>
        <w:br/>
      </w:r>
      <w:r w:rsidRPr="000E3F23">
        <w:rPr>
          <w:b/>
          <w:color w:val="000000" w:themeColor="text1"/>
          <w:sz w:val="36"/>
          <w:szCs w:val="28"/>
          <w:lang w:val="fr-FR"/>
        </w:rPr>
        <w:t>en premier lieu la grande majorité des actuels retraités</w:t>
      </w:r>
    </w:p>
    <w:p w:rsidR="0037114C" w:rsidRPr="000E3F23" w:rsidRDefault="0037114C" w:rsidP="00F73656">
      <w:pPr>
        <w:jc w:val="both"/>
        <w:rPr>
          <w:color w:val="000000" w:themeColor="text1"/>
          <w:szCs w:val="26"/>
          <w:lang w:val="fr-FR"/>
        </w:rPr>
      </w:pPr>
    </w:p>
    <w:p w:rsidR="0037114C" w:rsidRDefault="0037114C" w:rsidP="00F73656">
      <w:pPr>
        <w:jc w:val="both"/>
        <w:rPr>
          <w:color w:val="000000" w:themeColor="text1"/>
          <w:szCs w:val="26"/>
          <w:lang w:val="fr-FR"/>
        </w:rPr>
      </w:pPr>
      <w:r w:rsidRPr="000E3F23">
        <w:rPr>
          <w:color w:val="000000" w:themeColor="text1"/>
          <w:szCs w:val="26"/>
          <w:lang w:val="fr-FR"/>
        </w:rPr>
        <w:t>En effet, un retraité perçoit sa propre pension. La pension de réversion susceptible de s’y ajouter, plus tard après la réforme, sera</w:t>
      </w:r>
      <w:r w:rsidR="00124CC4" w:rsidRPr="000E3F23">
        <w:rPr>
          <w:color w:val="000000" w:themeColor="text1"/>
          <w:szCs w:val="26"/>
          <w:lang w:val="fr-FR"/>
        </w:rPr>
        <w:t>it</w:t>
      </w:r>
      <w:r w:rsidRPr="000E3F23">
        <w:rPr>
          <w:color w:val="000000" w:themeColor="text1"/>
          <w:szCs w:val="26"/>
          <w:lang w:val="fr-FR"/>
        </w:rPr>
        <w:t xml:space="preserve"> calculée selon les nouvelles normes.</w:t>
      </w:r>
    </w:p>
    <w:p w:rsidR="00AA251D" w:rsidRPr="000E3F23" w:rsidRDefault="00AA251D" w:rsidP="00F73656">
      <w:pPr>
        <w:jc w:val="both"/>
        <w:rPr>
          <w:color w:val="000000" w:themeColor="text1"/>
          <w:szCs w:val="26"/>
          <w:lang w:val="fr-FR"/>
        </w:rPr>
      </w:pPr>
    </w:p>
    <w:p w:rsidR="004D165A" w:rsidRPr="000E3F23" w:rsidRDefault="0037114C" w:rsidP="00F73656">
      <w:pPr>
        <w:jc w:val="both"/>
        <w:rPr>
          <w:b/>
          <w:color w:val="000000" w:themeColor="text1"/>
          <w:szCs w:val="26"/>
          <w:lang w:val="fr-FR"/>
        </w:rPr>
      </w:pPr>
      <w:r w:rsidRPr="000E3F23">
        <w:rPr>
          <w:b/>
          <w:color w:val="000000" w:themeColor="text1"/>
          <w:szCs w:val="26"/>
          <w:lang w:val="fr-FR"/>
        </w:rPr>
        <w:t>Sur ces questions comme sur tant d’autres le gouvernement entend remplacer des droits par des aides sociales aléatoires.</w:t>
      </w:r>
      <w:r w:rsidR="009D69D0" w:rsidRPr="000E3F23">
        <w:rPr>
          <w:b/>
          <w:color w:val="000000" w:themeColor="text1"/>
          <w:szCs w:val="26"/>
          <w:lang w:val="fr-FR"/>
        </w:rPr>
        <w:t xml:space="preserve"> </w:t>
      </w:r>
      <w:r w:rsidRPr="000E3F23">
        <w:rPr>
          <w:color w:val="000000" w:themeColor="text1"/>
          <w:szCs w:val="26"/>
          <w:lang w:val="fr-FR"/>
        </w:rPr>
        <w:t xml:space="preserve">Ce que nos ainés ont conquis est en jeu. </w:t>
      </w:r>
    </w:p>
    <w:p w:rsidR="004D165A" w:rsidRPr="000E3F23" w:rsidRDefault="004D165A" w:rsidP="00F73656">
      <w:pPr>
        <w:jc w:val="both"/>
        <w:rPr>
          <w:color w:val="000000" w:themeColor="text1"/>
          <w:szCs w:val="26"/>
          <w:lang w:val="fr-FR"/>
        </w:rPr>
      </w:pPr>
    </w:p>
    <w:p w:rsidR="0037114C" w:rsidRPr="000E3F23" w:rsidRDefault="0037114C" w:rsidP="00F73656">
      <w:pPr>
        <w:jc w:val="both"/>
        <w:rPr>
          <w:b/>
          <w:color w:val="000000" w:themeColor="text1"/>
          <w:szCs w:val="26"/>
          <w:lang w:val="fr-FR"/>
        </w:rPr>
      </w:pPr>
      <w:r w:rsidRPr="000E3F23">
        <w:rPr>
          <w:b/>
          <w:color w:val="000000" w:themeColor="text1"/>
          <w:szCs w:val="26"/>
          <w:lang w:val="fr-FR"/>
        </w:rPr>
        <w:t>Retraités</w:t>
      </w:r>
      <w:r w:rsidR="00124CC4" w:rsidRPr="000E3F23">
        <w:rPr>
          <w:b/>
          <w:color w:val="000000" w:themeColor="text1"/>
          <w:szCs w:val="26"/>
          <w:lang w:val="fr-FR"/>
        </w:rPr>
        <w:t>,</w:t>
      </w:r>
      <w:r w:rsidRPr="000E3F23">
        <w:rPr>
          <w:b/>
          <w:color w:val="000000" w:themeColor="text1"/>
          <w:szCs w:val="26"/>
          <w:lang w:val="fr-FR"/>
        </w:rPr>
        <w:t xml:space="preserve"> nous </w:t>
      </w:r>
      <w:r w:rsidR="00124CC4" w:rsidRPr="000E3F23">
        <w:rPr>
          <w:b/>
          <w:color w:val="000000" w:themeColor="text1"/>
          <w:szCs w:val="26"/>
          <w:lang w:val="fr-FR"/>
        </w:rPr>
        <w:t xml:space="preserve">vous </w:t>
      </w:r>
      <w:r w:rsidRPr="000E3F23">
        <w:rPr>
          <w:b/>
          <w:color w:val="000000" w:themeColor="text1"/>
          <w:szCs w:val="26"/>
          <w:lang w:val="fr-FR"/>
        </w:rPr>
        <w:t>appelons à défendre ces conquêtes à commencer par la sécurité sociale bâtie sur des cotisations et non</w:t>
      </w:r>
      <w:r w:rsidR="00124CC4" w:rsidRPr="000E3F23">
        <w:rPr>
          <w:b/>
          <w:color w:val="000000" w:themeColor="text1"/>
          <w:szCs w:val="26"/>
          <w:lang w:val="fr-FR"/>
        </w:rPr>
        <w:t xml:space="preserve"> sur</w:t>
      </w:r>
      <w:r w:rsidRPr="000E3F23">
        <w:rPr>
          <w:b/>
          <w:color w:val="000000" w:themeColor="text1"/>
          <w:szCs w:val="26"/>
          <w:lang w:val="fr-FR"/>
        </w:rPr>
        <w:t xml:space="preserve"> l’impôt.</w:t>
      </w:r>
    </w:p>
    <w:p w:rsidR="0037114C" w:rsidRPr="000E3F23" w:rsidRDefault="0037114C" w:rsidP="00F73656">
      <w:pPr>
        <w:jc w:val="both"/>
        <w:rPr>
          <w:color w:val="000000" w:themeColor="text1"/>
          <w:szCs w:val="26"/>
          <w:lang w:val="fr-FR"/>
        </w:rPr>
      </w:pPr>
    </w:p>
    <w:p w:rsidR="0037114C" w:rsidRPr="000E3F23" w:rsidRDefault="0037114C" w:rsidP="00F73656">
      <w:pPr>
        <w:jc w:val="both"/>
        <w:rPr>
          <w:color w:val="000000" w:themeColor="text1"/>
          <w:szCs w:val="26"/>
          <w:lang w:val="fr-FR"/>
        </w:rPr>
      </w:pPr>
      <w:r w:rsidRPr="000E3F23">
        <w:rPr>
          <w:color w:val="000000" w:themeColor="text1"/>
          <w:szCs w:val="26"/>
          <w:lang w:val="fr-FR"/>
        </w:rPr>
        <w:t>Pour défendre nos droit</w:t>
      </w:r>
      <w:r w:rsidR="00124CC4" w:rsidRPr="000E3F23">
        <w:rPr>
          <w:color w:val="000000" w:themeColor="text1"/>
          <w:szCs w:val="26"/>
          <w:lang w:val="fr-FR"/>
        </w:rPr>
        <w:t>s</w:t>
      </w:r>
      <w:r w:rsidRPr="000E3F23">
        <w:rPr>
          <w:color w:val="000000" w:themeColor="text1"/>
          <w:szCs w:val="26"/>
          <w:lang w:val="fr-FR"/>
        </w:rPr>
        <w:t>, l’UCR</w:t>
      </w:r>
      <w:r w:rsidR="00CF4732" w:rsidRPr="000E3F23">
        <w:rPr>
          <w:color w:val="000000" w:themeColor="text1"/>
          <w:szCs w:val="26"/>
          <w:lang w:val="fr-FR"/>
        </w:rPr>
        <w:t>-CGT, l’UCR-FO, UNIRS-Solidaires et la Fédération LSR</w:t>
      </w:r>
      <w:r w:rsidRPr="000E3F23">
        <w:rPr>
          <w:color w:val="000000" w:themeColor="text1"/>
          <w:szCs w:val="26"/>
          <w:lang w:val="fr-FR"/>
        </w:rPr>
        <w:t xml:space="preserve"> vous appelle</w:t>
      </w:r>
      <w:r w:rsidR="00CF4732" w:rsidRPr="000E3F23">
        <w:rPr>
          <w:color w:val="000000" w:themeColor="text1"/>
          <w:szCs w:val="26"/>
          <w:lang w:val="fr-FR"/>
        </w:rPr>
        <w:t>nt</w:t>
      </w:r>
      <w:r w:rsidRPr="000E3F23">
        <w:rPr>
          <w:color w:val="000000" w:themeColor="text1"/>
          <w:szCs w:val="26"/>
          <w:lang w:val="fr-FR"/>
        </w:rPr>
        <w:t xml:space="preserve"> à manifester </w:t>
      </w:r>
      <w:r w:rsidR="00CF4732" w:rsidRPr="000E3F23">
        <w:rPr>
          <w:b/>
          <w:color w:val="000000" w:themeColor="text1"/>
          <w:szCs w:val="26"/>
          <w:lang w:val="fr-FR"/>
        </w:rPr>
        <w:t>l</w:t>
      </w:r>
      <w:r w:rsidRPr="000E3F23">
        <w:rPr>
          <w:b/>
          <w:color w:val="000000" w:themeColor="text1"/>
          <w:szCs w:val="26"/>
          <w:lang w:val="fr-FR"/>
        </w:rPr>
        <w:t>e 9 octobre</w:t>
      </w:r>
      <w:r w:rsidRPr="000E3F23">
        <w:rPr>
          <w:color w:val="000000" w:themeColor="text1"/>
          <w:szCs w:val="26"/>
          <w:lang w:val="fr-FR"/>
        </w:rPr>
        <w:t xml:space="preserve"> au côté des salariés, fonctionnaires, chômeurs, jeunes, dans l’unité </w:t>
      </w:r>
      <w:r w:rsidR="00CF4732" w:rsidRPr="000E3F23">
        <w:rPr>
          <w:color w:val="000000" w:themeColor="text1"/>
          <w:szCs w:val="26"/>
          <w:lang w:val="fr-FR"/>
        </w:rPr>
        <w:t>à l’appel de la CGT, de FO, de Solidaire</w:t>
      </w:r>
      <w:r w:rsidR="004D165A" w:rsidRPr="000E3F23">
        <w:rPr>
          <w:color w:val="000000" w:themeColor="text1"/>
          <w:szCs w:val="26"/>
          <w:lang w:val="fr-FR"/>
        </w:rPr>
        <w:t>s</w:t>
      </w:r>
      <w:r w:rsidR="00CF4732" w:rsidRPr="000E3F23">
        <w:rPr>
          <w:color w:val="000000" w:themeColor="text1"/>
          <w:szCs w:val="26"/>
          <w:lang w:val="fr-FR"/>
        </w:rPr>
        <w:t>, de l’UNEF, de l’</w:t>
      </w:r>
      <w:r w:rsidR="00124CC4" w:rsidRPr="000E3F23">
        <w:rPr>
          <w:color w:val="000000" w:themeColor="text1"/>
          <w:szCs w:val="26"/>
          <w:lang w:val="fr-FR"/>
        </w:rPr>
        <w:t>UNL et de la FIDL pour exiger l</w:t>
      </w:r>
      <w:r w:rsidRPr="000E3F23">
        <w:rPr>
          <w:color w:val="000000" w:themeColor="text1"/>
          <w:szCs w:val="26"/>
          <w:lang w:val="fr-FR"/>
        </w:rPr>
        <w:t>e maintien de tous les régimes de retraite avec leurs droits actuels.</w:t>
      </w:r>
    </w:p>
    <w:p w:rsidR="00124CC4" w:rsidRDefault="00124CC4" w:rsidP="00F73656">
      <w:pPr>
        <w:jc w:val="both"/>
        <w:rPr>
          <w:color w:val="000000" w:themeColor="text1"/>
          <w:szCs w:val="26"/>
          <w:lang w:val="fr-FR"/>
        </w:rPr>
      </w:pPr>
    </w:p>
    <w:p w:rsidR="001C303C" w:rsidRPr="000E3F23" w:rsidRDefault="001C303C" w:rsidP="00F73656">
      <w:pPr>
        <w:jc w:val="both"/>
        <w:rPr>
          <w:color w:val="000000" w:themeColor="text1"/>
          <w:szCs w:val="26"/>
          <w:lang w:val="fr-FR"/>
        </w:rPr>
      </w:pPr>
    </w:p>
    <w:p w:rsidR="0037114C" w:rsidRPr="00AA251D" w:rsidRDefault="0037114C" w:rsidP="005B48E9">
      <w:pPr>
        <w:ind w:left="567"/>
        <w:jc w:val="both"/>
        <w:rPr>
          <w:b/>
          <w:color w:val="000000" w:themeColor="text1"/>
          <w:sz w:val="22"/>
          <w:szCs w:val="22"/>
          <w:lang w:val="fr-FR"/>
        </w:rPr>
      </w:pPr>
      <w:r w:rsidRPr="00AA251D">
        <w:rPr>
          <w:b/>
          <w:color w:val="000000" w:themeColor="text1"/>
          <w:sz w:val="22"/>
          <w:szCs w:val="22"/>
          <w:lang w:val="fr-FR"/>
        </w:rPr>
        <w:t>Non à la retraite en points</w:t>
      </w:r>
      <w:r w:rsidR="00124CC4" w:rsidRPr="00AA251D">
        <w:rPr>
          <w:b/>
          <w:color w:val="000000" w:themeColor="text1"/>
          <w:sz w:val="22"/>
          <w:szCs w:val="22"/>
          <w:lang w:val="fr-FR"/>
        </w:rPr>
        <w:t> !</w:t>
      </w:r>
    </w:p>
    <w:p w:rsidR="00124CC4" w:rsidRPr="00AA251D" w:rsidRDefault="0037114C" w:rsidP="005B48E9">
      <w:pPr>
        <w:spacing w:before="120"/>
        <w:ind w:left="567"/>
        <w:jc w:val="both"/>
        <w:rPr>
          <w:b/>
          <w:color w:val="000000" w:themeColor="text1"/>
          <w:sz w:val="22"/>
          <w:szCs w:val="22"/>
          <w:lang w:val="fr-FR"/>
        </w:rPr>
      </w:pPr>
      <w:r w:rsidRPr="00AA251D">
        <w:rPr>
          <w:b/>
          <w:color w:val="000000" w:themeColor="text1"/>
          <w:sz w:val="22"/>
          <w:szCs w:val="22"/>
          <w:lang w:val="fr-FR"/>
        </w:rPr>
        <w:t>Revalorisation des retraites et indexation sur les salaires</w:t>
      </w:r>
      <w:r w:rsidR="00124CC4" w:rsidRPr="00AA251D">
        <w:rPr>
          <w:b/>
          <w:color w:val="000000" w:themeColor="text1"/>
          <w:sz w:val="22"/>
          <w:szCs w:val="22"/>
          <w:lang w:val="fr-FR"/>
        </w:rPr>
        <w:t> !</w:t>
      </w:r>
    </w:p>
    <w:p w:rsidR="0037114C" w:rsidRPr="00AA251D" w:rsidRDefault="0037114C" w:rsidP="005B48E9">
      <w:pPr>
        <w:spacing w:before="120"/>
        <w:ind w:left="567"/>
        <w:jc w:val="both"/>
        <w:rPr>
          <w:b/>
          <w:color w:val="000000" w:themeColor="text1"/>
          <w:sz w:val="22"/>
          <w:szCs w:val="22"/>
          <w:lang w:val="fr-FR"/>
        </w:rPr>
      </w:pPr>
      <w:r w:rsidRPr="00AA251D">
        <w:rPr>
          <w:b/>
          <w:color w:val="000000" w:themeColor="text1"/>
          <w:sz w:val="22"/>
          <w:szCs w:val="22"/>
          <w:lang w:val="fr-FR"/>
        </w:rPr>
        <w:t xml:space="preserve">Rétablissement ½ part pour les veuves et </w:t>
      </w:r>
      <w:r w:rsidR="00124CC4" w:rsidRPr="00AA251D">
        <w:rPr>
          <w:b/>
          <w:color w:val="000000" w:themeColor="text1"/>
          <w:sz w:val="22"/>
          <w:szCs w:val="22"/>
          <w:lang w:val="fr-FR"/>
        </w:rPr>
        <w:t>retour à l’exonération</w:t>
      </w:r>
      <w:r w:rsidRPr="00AA251D">
        <w:rPr>
          <w:b/>
          <w:color w:val="000000" w:themeColor="text1"/>
          <w:sz w:val="22"/>
          <w:szCs w:val="22"/>
          <w:lang w:val="fr-FR"/>
        </w:rPr>
        <w:t xml:space="preserve"> de la majoration </w:t>
      </w:r>
      <w:r w:rsidR="00124CC4" w:rsidRPr="00AA251D">
        <w:rPr>
          <w:b/>
          <w:color w:val="000000" w:themeColor="text1"/>
          <w:sz w:val="22"/>
          <w:szCs w:val="22"/>
          <w:lang w:val="fr-FR"/>
        </w:rPr>
        <w:t>familiale !</w:t>
      </w:r>
    </w:p>
    <w:p w:rsidR="00124CC4" w:rsidRPr="00AA251D" w:rsidRDefault="0037114C" w:rsidP="005B48E9">
      <w:pPr>
        <w:spacing w:before="120"/>
        <w:ind w:left="567"/>
        <w:jc w:val="both"/>
        <w:rPr>
          <w:b/>
          <w:color w:val="000000" w:themeColor="text1"/>
          <w:sz w:val="22"/>
          <w:szCs w:val="22"/>
          <w:lang w:val="fr-FR"/>
        </w:rPr>
      </w:pPr>
      <w:r w:rsidRPr="00AA251D">
        <w:rPr>
          <w:b/>
          <w:color w:val="000000" w:themeColor="text1"/>
          <w:sz w:val="22"/>
          <w:szCs w:val="22"/>
          <w:lang w:val="fr-FR"/>
        </w:rPr>
        <w:t xml:space="preserve">Pour la défense et le </w:t>
      </w:r>
      <w:r w:rsidR="005B48E9" w:rsidRPr="00AA251D">
        <w:rPr>
          <w:b/>
          <w:color w:val="000000" w:themeColor="text1"/>
          <w:sz w:val="22"/>
          <w:szCs w:val="22"/>
          <w:lang w:val="fr-FR"/>
        </w:rPr>
        <w:t xml:space="preserve">développement </w:t>
      </w:r>
      <w:r w:rsidRPr="00AA251D">
        <w:rPr>
          <w:b/>
          <w:color w:val="000000" w:themeColor="text1"/>
          <w:sz w:val="22"/>
          <w:szCs w:val="22"/>
          <w:lang w:val="fr-FR"/>
        </w:rPr>
        <w:t>des services publics</w:t>
      </w:r>
      <w:r w:rsidR="00124CC4" w:rsidRPr="00AA251D">
        <w:rPr>
          <w:b/>
          <w:color w:val="000000" w:themeColor="text1"/>
          <w:sz w:val="22"/>
          <w:szCs w:val="22"/>
          <w:lang w:val="fr-FR"/>
        </w:rPr>
        <w:t> !</w:t>
      </w:r>
    </w:p>
    <w:p w:rsidR="0037114C" w:rsidRPr="00AA251D" w:rsidRDefault="0037114C" w:rsidP="005B48E9">
      <w:pPr>
        <w:spacing w:before="120"/>
        <w:ind w:left="567"/>
        <w:jc w:val="both"/>
        <w:rPr>
          <w:b/>
          <w:color w:val="000000" w:themeColor="text1"/>
          <w:sz w:val="22"/>
          <w:szCs w:val="22"/>
          <w:lang w:val="fr-FR"/>
        </w:rPr>
      </w:pPr>
      <w:r w:rsidRPr="00AA251D">
        <w:rPr>
          <w:b/>
          <w:color w:val="000000" w:themeColor="text1"/>
          <w:sz w:val="22"/>
          <w:szCs w:val="22"/>
          <w:lang w:val="fr-FR"/>
        </w:rPr>
        <w:t>Pour la défense de notre Sécurité sociale</w:t>
      </w:r>
      <w:r w:rsidR="00124CC4" w:rsidRPr="00AA251D">
        <w:rPr>
          <w:b/>
          <w:color w:val="000000" w:themeColor="text1"/>
          <w:sz w:val="22"/>
          <w:szCs w:val="22"/>
          <w:lang w:val="fr-FR"/>
        </w:rPr>
        <w:t> !</w:t>
      </w:r>
    </w:p>
    <w:p w:rsidR="0037114C" w:rsidRPr="00AA251D" w:rsidRDefault="0037114C" w:rsidP="005B48E9">
      <w:pPr>
        <w:spacing w:before="120"/>
        <w:ind w:left="567"/>
        <w:jc w:val="both"/>
        <w:rPr>
          <w:b/>
          <w:color w:val="000000" w:themeColor="text1"/>
          <w:sz w:val="22"/>
          <w:szCs w:val="22"/>
          <w:lang w:val="fr-FR"/>
        </w:rPr>
      </w:pPr>
      <w:r w:rsidRPr="00AA251D">
        <w:rPr>
          <w:b/>
          <w:color w:val="000000" w:themeColor="text1"/>
          <w:sz w:val="22"/>
          <w:szCs w:val="22"/>
          <w:lang w:val="fr-FR"/>
        </w:rPr>
        <w:t>Pour de véritables moyens humains et financiers pour les EHPAD</w:t>
      </w:r>
      <w:r w:rsidR="00124CC4" w:rsidRPr="00AA251D">
        <w:rPr>
          <w:b/>
          <w:color w:val="000000" w:themeColor="text1"/>
          <w:sz w:val="22"/>
          <w:szCs w:val="22"/>
          <w:lang w:val="fr-FR"/>
        </w:rPr>
        <w:t> !</w:t>
      </w:r>
    </w:p>
    <w:p w:rsidR="009D69D0" w:rsidRPr="00AA251D" w:rsidRDefault="009D69D0" w:rsidP="003E3413">
      <w:pPr>
        <w:spacing w:before="120"/>
        <w:ind w:left="567"/>
        <w:jc w:val="both"/>
        <w:rPr>
          <w:b/>
          <w:color w:val="000000" w:themeColor="text1"/>
          <w:sz w:val="22"/>
          <w:szCs w:val="22"/>
          <w:lang w:val="fr-FR"/>
        </w:rPr>
      </w:pPr>
      <w:r w:rsidRPr="00AA251D">
        <w:rPr>
          <w:b/>
          <w:color w:val="000000" w:themeColor="text1"/>
          <w:sz w:val="22"/>
          <w:szCs w:val="22"/>
          <w:lang w:val="fr-FR"/>
        </w:rPr>
        <w:t>Tout ceci est possible par un autre partage des richesses et la fin de leur accaparement par une minorité.</w:t>
      </w:r>
    </w:p>
    <w:p w:rsidR="001C303C" w:rsidRDefault="001C303C" w:rsidP="00F73656">
      <w:pPr>
        <w:jc w:val="both"/>
        <w:rPr>
          <w:b/>
          <w:color w:val="000000" w:themeColor="text1"/>
          <w:sz w:val="32"/>
          <w:szCs w:val="32"/>
          <w:lang w:val="fr-FR"/>
        </w:rPr>
      </w:pPr>
    </w:p>
    <w:p w:rsidR="001C303C" w:rsidRPr="00AA251D" w:rsidRDefault="001C303C" w:rsidP="00F73656">
      <w:pPr>
        <w:jc w:val="both"/>
        <w:rPr>
          <w:b/>
          <w:color w:val="000000" w:themeColor="text1"/>
          <w:sz w:val="32"/>
          <w:szCs w:val="32"/>
          <w:lang w:val="fr-FR"/>
        </w:rPr>
      </w:pPr>
    </w:p>
    <w:p w:rsidR="00F17993" w:rsidRPr="003E3413" w:rsidRDefault="003E3413" w:rsidP="00C93A49">
      <w:pPr>
        <w:jc w:val="center"/>
        <w:rPr>
          <w:b/>
          <w:color w:val="000000" w:themeColor="text1"/>
          <w:sz w:val="72"/>
          <w:szCs w:val="26"/>
          <w:lang w:val="fr-FR"/>
        </w:rPr>
      </w:pPr>
      <w:r w:rsidRPr="000E3F23">
        <w:rPr>
          <w:b/>
          <w:color w:val="000000" w:themeColor="text1"/>
          <w:sz w:val="72"/>
          <w:szCs w:val="26"/>
          <w:lang w:val="fr-FR"/>
        </w:rPr>
        <w:lastRenderedPageBreak/>
        <w:t>Tous dans la rue le 9 octobre !</w:t>
      </w:r>
    </w:p>
    <w:sectPr w:rsidR="00F17993" w:rsidRPr="003E3413" w:rsidSect="003E3413">
      <w:pgSz w:w="11906" w:h="16838"/>
      <w:pgMar w:top="624" w:right="1021" w:bottom="624"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6D3612B-6E20-4C1E-848A-00E52149C69C}"/>
    <w:docVar w:name="dgnword-eventsink" w:val="1038215504"/>
  </w:docVars>
  <w:rsids>
    <w:rsidRoot w:val="0058177A"/>
    <w:rsid w:val="00043235"/>
    <w:rsid w:val="000806A5"/>
    <w:rsid w:val="000E3F23"/>
    <w:rsid w:val="00124CC4"/>
    <w:rsid w:val="00134779"/>
    <w:rsid w:val="001B3919"/>
    <w:rsid w:val="001C303C"/>
    <w:rsid w:val="001C7592"/>
    <w:rsid w:val="001E4900"/>
    <w:rsid w:val="0037114C"/>
    <w:rsid w:val="003E3413"/>
    <w:rsid w:val="004D165A"/>
    <w:rsid w:val="0058177A"/>
    <w:rsid w:val="005B48E9"/>
    <w:rsid w:val="006A6326"/>
    <w:rsid w:val="00714F9B"/>
    <w:rsid w:val="007A03B1"/>
    <w:rsid w:val="007C1B9B"/>
    <w:rsid w:val="009D69D0"/>
    <w:rsid w:val="009F795C"/>
    <w:rsid w:val="00AA251D"/>
    <w:rsid w:val="00C93A49"/>
    <w:rsid w:val="00CF4732"/>
    <w:rsid w:val="00D20092"/>
    <w:rsid w:val="00D32E61"/>
    <w:rsid w:val="00D71BD3"/>
    <w:rsid w:val="00E24AB9"/>
    <w:rsid w:val="00EB1C25"/>
    <w:rsid w:val="00F17993"/>
    <w:rsid w:val="00F7365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D3CC0F-21ED-4DE3-9788-25134D7D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7114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dfaut">
    <w:name w:val="Par défaut"/>
    <w:rsid w:val="0037114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character" w:styleId="lev">
    <w:name w:val="Strong"/>
    <w:basedOn w:val="Policepardfaut"/>
    <w:uiPriority w:val="22"/>
    <w:qFormat/>
    <w:rsid w:val="00D71BD3"/>
    <w:rPr>
      <w:b/>
      <w:bCs/>
    </w:rPr>
  </w:style>
  <w:style w:type="paragraph" w:styleId="Titre">
    <w:name w:val="Title"/>
    <w:basedOn w:val="Normal"/>
    <w:next w:val="Normal"/>
    <w:link w:val="TitreCar"/>
    <w:uiPriority w:val="10"/>
    <w:qFormat/>
    <w:rsid w:val="00D71BD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71BD3"/>
    <w:rPr>
      <w:rFonts w:asciiTheme="majorHAnsi" w:eastAsiaTheme="majorEastAsia" w:hAnsiTheme="majorHAnsi" w:cstheme="majorBidi"/>
      <w:spacing w:val="-10"/>
      <w:kern w:val="28"/>
      <w:sz w:val="56"/>
      <w:szCs w:val="56"/>
      <w:bdr w:val="nil"/>
      <w:lang w:val="en-US"/>
    </w:rPr>
  </w:style>
  <w:style w:type="paragraph" w:styleId="Textedebulles">
    <w:name w:val="Balloon Text"/>
    <w:basedOn w:val="Normal"/>
    <w:link w:val="TextedebullesCar"/>
    <w:uiPriority w:val="99"/>
    <w:semiHidden/>
    <w:unhideWhenUsed/>
    <w:rsid w:val="00714F9B"/>
    <w:rPr>
      <w:rFonts w:ascii="Lucida Grande" w:hAnsi="Lucida Grande"/>
      <w:sz w:val="18"/>
      <w:szCs w:val="18"/>
    </w:rPr>
  </w:style>
  <w:style w:type="character" w:customStyle="1" w:styleId="TextedebullesCar">
    <w:name w:val="Texte de bulles Car"/>
    <w:basedOn w:val="Policepardfaut"/>
    <w:link w:val="Textedebulles"/>
    <w:uiPriority w:val="99"/>
    <w:semiHidden/>
    <w:rsid w:val="00714F9B"/>
    <w:rPr>
      <w:rFonts w:ascii="Lucida Grande" w:eastAsia="Arial Unicode MS" w:hAnsi="Lucida Grande" w:cs="Times New Roman"/>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Hotte</dc:creator>
  <cp:keywords/>
  <dc:description/>
  <cp:lastModifiedBy>jean louis galmiche</cp:lastModifiedBy>
  <cp:revision>2</cp:revision>
  <dcterms:created xsi:type="dcterms:W3CDTF">2018-09-14T13:39:00Z</dcterms:created>
  <dcterms:modified xsi:type="dcterms:W3CDTF">2018-09-14T13:39:00Z</dcterms:modified>
</cp:coreProperties>
</file>